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0A7446AE" w:rsidR="004A2857" w:rsidRDefault="0098798D" w:rsidP="007373E7">
      <w:pPr>
        <w:jc w:val="center"/>
        <w:rPr>
          <w:rFonts w:asciiTheme="minorBidi" w:hAnsiTheme="minorBidi"/>
          <w:b/>
          <w:bCs/>
        </w:rPr>
      </w:pPr>
      <w:r w:rsidRPr="0098798D">
        <w:rPr>
          <w:rFonts w:asciiTheme="minorBidi" w:hAnsiTheme="minorBidi"/>
          <w:b/>
          <w:bCs/>
        </w:rPr>
        <w:t xml:space="preserve">ID: </w:t>
      </w:r>
      <w:r w:rsidR="00862D25">
        <w:rPr>
          <w:rFonts w:asciiTheme="minorBidi" w:hAnsiTheme="minorBidi"/>
          <w:b/>
          <w:bCs/>
        </w:rPr>
        <w:t>5</w:t>
      </w:r>
      <w:r w:rsidR="002A6A86">
        <w:rPr>
          <w:rFonts w:asciiTheme="minorBidi" w:hAnsiTheme="minorBidi"/>
          <w:b/>
          <w:bCs/>
        </w:rPr>
        <w:t>84</w:t>
      </w:r>
      <w:r w:rsidR="00862D25">
        <w:rPr>
          <w:rFonts w:asciiTheme="minorBidi" w:hAnsiTheme="minorBidi"/>
          <w:b/>
          <w:bCs/>
        </w:rPr>
        <w:t>-24</w:t>
      </w:r>
      <w:r>
        <w:rPr>
          <w:rFonts w:asciiTheme="minorBidi" w:hAnsiTheme="minorBidi"/>
          <w:b/>
          <w:bCs/>
        </w:rPr>
        <w:t xml:space="preserve"> </w:t>
      </w:r>
      <w:r w:rsidR="00F60097">
        <w:rPr>
          <w:rFonts w:asciiTheme="minorBidi" w:hAnsiTheme="minorBidi"/>
          <w:b/>
          <w:bCs/>
        </w:rPr>
        <w:t>H</w:t>
      </w:r>
    </w:p>
    <w:p w14:paraId="4D20B583" w14:textId="77777777" w:rsidR="00844B78" w:rsidRDefault="00844B78" w:rsidP="00A25CEC">
      <w:pPr>
        <w:bidi w:val="0"/>
        <w:jc w:val="center"/>
        <w:rPr>
          <w:rFonts w:asciiTheme="minorBidi" w:hAnsiTheme="minorBidi" w:cs="Arial"/>
          <w:b/>
          <w:bCs/>
        </w:rPr>
      </w:pPr>
      <w:r w:rsidRPr="00844B78">
        <w:rPr>
          <w:rFonts w:asciiTheme="minorBidi" w:hAnsiTheme="minorBidi" w:cs="Arial"/>
          <w:b/>
          <w:bCs/>
        </w:rPr>
        <w:t>Advanced Industrial Control</w:t>
      </w:r>
    </w:p>
    <w:p w14:paraId="00777B50" w14:textId="7BD543D4" w:rsidR="002A6A86" w:rsidRDefault="002A6A86" w:rsidP="0064686E">
      <w:pPr>
        <w:bidi w:val="0"/>
        <w:jc w:val="center"/>
        <w:rPr>
          <w:rFonts w:asciiTheme="minorBidi" w:hAnsiTheme="minorBidi"/>
          <w:b/>
          <w:bCs/>
        </w:rPr>
      </w:pPr>
      <w:r w:rsidRPr="002A6A86">
        <w:rPr>
          <w:rFonts w:asciiTheme="minorBidi" w:hAnsiTheme="minorBidi"/>
          <w:b/>
          <w:bCs/>
        </w:rPr>
        <w:t xml:space="preserve">Smart </w:t>
      </w:r>
      <w:r>
        <w:rPr>
          <w:rFonts w:asciiTheme="minorBidi" w:hAnsiTheme="minorBidi"/>
          <w:b/>
          <w:bCs/>
        </w:rPr>
        <w:t>P</w:t>
      </w:r>
      <w:r w:rsidRPr="002A6A86">
        <w:rPr>
          <w:rFonts w:asciiTheme="minorBidi" w:hAnsiTheme="minorBidi"/>
          <w:b/>
          <w:bCs/>
        </w:rPr>
        <w:t xml:space="preserve">anel Cybersecurity </w:t>
      </w:r>
      <w:r>
        <w:rPr>
          <w:rFonts w:asciiTheme="minorBidi" w:hAnsiTheme="minorBidi"/>
          <w:b/>
          <w:bCs/>
        </w:rPr>
        <w:t>A</w:t>
      </w:r>
      <w:r w:rsidRPr="002A6A86">
        <w:rPr>
          <w:rFonts w:asciiTheme="minorBidi" w:hAnsiTheme="minorBidi"/>
          <w:b/>
          <w:bCs/>
        </w:rPr>
        <w:t xml:space="preserve">ccording IEC62443 </w:t>
      </w:r>
      <w:r>
        <w:rPr>
          <w:rFonts w:asciiTheme="minorBidi" w:hAnsiTheme="minorBidi"/>
          <w:b/>
          <w:bCs/>
        </w:rPr>
        <w:t>S</w:t>
      </w:r>
      <w:r w:rsidRPr="002A6A86">
        <w:rPr>
          <w:rFonts w:asciiTheme="minorBidi" w:hAnsiTheme="minorBidi"/>
          <w:b/>
          <w:bCs/>
        </w:rPr>
        <w:t>tandard</w:t>
      </w:r>
    </w:p>
    <w:p w14:paraId="39E3302A" w14:textId="77777777" w:rsidR="002A6A86" w:rsidRDefault="002A6A86" w:rsidP="002A6A86">
      <w:pPr>
        <w:jc w:val="center"/>
        <w:rPr>
          <w:rFonts w:asciiTheme="minorBidi" w:hAnsiTheme="minorBidi"/>
          <w:b/>
          <w:bCs/>
        </w:rPr>
      </w:pPr>
      <w:r w:rsidRPr="002A6A86">
        <w:rPr>
          <w:rFonts w:asciiTheme="minorBidi" w:hAnsiTheme="minorBidi" w:cs="Arial"/>
          <w:b/>
          <w:bCs/>
          <w:rtl/>
        </w:rPr>
        <w:t>אבטחת מיידע בלוחות חשמל חכמים על פי תקן</w:t>
      </w:r>
      <w:r w:rsidRPr="002A6A86">
        <w:rPr>
          <w:rFonts w:asciiTheme="minorBidi" w:hAnsiTheme="minorBidi"/>
          <w:b/>
          <w:bCs/>
        </w:rPr>
        <w:t xml:space="preserve"> IEC62443 </w:t>
      </w:r>
    </w:p>
    <w:p w14:paraId="5E5259DF" w14:textId="77777777" w:rsidR="002A6A86" w:rsidRDefault="002A6A86" w:rsidP="0064686E">
      <w:pPr>
        <w:bidi w:val="0"/>
        <w:jc w:val="center"/>
        <w:rPr>
          <w:rFonts w:asciiTheme="minorBidi" w:hAnsiTheme="minorBidi"/>
          <w:b/>
          <w:bCs/>
        </w:rPr>
      </w:pPr>
      <w:r w:rsidRPr="002A6A86">
        <w:rPr>
          <w:rFonts w:asciiTheme="minorBidi" w:hAnsiTheme="minorBidi"/>
          <w:b/>
          <w:bCs/>
        </w:rPr>
        <w:t>Avi Ben-Arush</w:t>
      </w:r>
      <w:r w:rsidRPr="002A6A86">
        <w:rPr>
          <w:rFonts w:asciiTheme="minorBidi" w:hAnsiTheme="minorBidi"/>
          <w:b/>
          <w:bCs/>
        </w:rPr>
        <w:t xml:space="preserve"> </w:t>
      </w:r>
    </w:p>
    <w:p w14:paraId="24AA1EF4" w14:textId="67583D3A" w:rsidR="000B5C39" w:rsidRDefault="002A6A86" w:rsidP="002A6A86">
      <w:pPr>
        <w:bidi w:val="0"/>
        <w:jc w:val="center"/>
      </w:pPr>
      <w:r w:rsidRPr="002A6A86">
        <w:rPr>
          <w:rFonts w:asciiTheme="minorBidi" w:hAnsiTheme="minorBidi"/>
        </w:rPr>
        <w:t>Schneider Electric</w:t>
      </w:r>
      <w:r w:rsidR="000250CE">
        <w:rPr>
          <w:rFonts w:asciiTheme="minorBidi" w:hAnsiTheme="minorBidi"/>
        </w:rPr>
        <w:t>, Israel</w:t>
      </w:r>
    </w:p>
    <w:p w14:paraId="358DAC80" w14:textId="35F1857B" w:rsidR="00385234" w:rsidRPr="00385234" w:rsidRDefault="002A6A86" w:rsidP="000B5C39">
      <w:pPr>
        <w:bidi w:val="0"/>
        <w:jc w:val="center"/>
        <w:rPr>
          <w:rFonts w:asciiTheme="minorBidi" w:hAnsiTheme="minorBidi"/>
        </w:rPr>
      </w:pPr>
      <w:hyperlink r:id="rId4" w:history="1">
        <w:r w:rsidRPr="002A6A86">
          <w:rPr>
            <w:rStyle w:val="Hyperlink"/>
            <w:rFonts w:asciiTheme="minorBidi" w:hAnsiTheme="minorBidi"/>
          </w:rPr>
          <w:t>avi.ben-arush@se.com</w:t>
        </w:r>
      </w:hyperlink>
      <w:r>
        <w:t xml:space="preserve"> </w:t>
      </w:r>
      <w:r w:rsidR="007A5294">
        <w:t xml:space="preserve"> </w:t>
      </w:r>
      <w:r w:rsidR="00844B78">
        <w:t xml:space="preserve"> </w:t>
      </w:r>
      <w:r w:rsidRPr="002A6A86">
        <w:rPr>
          <w:rFonts w:asciiTheme="minorBidi" w:hAnsiTheme="minorBidi"/>
        </w:rPr>
        <w:t>054</w:t>
      </w:r>
      <w:r>
        <w:rPr>
          <w:rFonts w:asciiTheme="minorBidi" w:hAnsiTheme="minorBidi"/>
        </w:rPr>
        <w:t>-</w:t>
      </w:r>
      <w:r w:rsidRPr="002A6A86">
        <w:rPr>
          <w:rFonts w:asciiTheme="minorBidi" w:hAnsiTheme="minorBidi"/>
        </w:rPr>
        <w:t>6798720</w:t>
      </w:r>
    </w:p>
    <w:p w14:paraId="5BD4B271" w14:textId="77777777" w:rsidR="002A6A86" w:rsidRPr="002A6A86" w:rsidRDefault="002A6A86" w:rsidP="002A6A86">
      <w:pPr>
        <w:rPr>
          <w:rFonts w:asciiTheme="minorBidi" w:hAnsiTheme="minorBidi" w:cs="Arial"/>
          <w:rtl/>
        </w:rPr>
      </w:pPr>
      <w:r w:rsidRPr="002A6A86">
        <w:rPr>
          <w:rFonts w:asciiTheme="minorBidi" w:hAnsiTheme="minorBidi" w:cs="Arial"/>
          <w:rtl/>
        </w:rPr>
        <w:t>הקדמה :</w:t>
      </w:r>
    </w:p>
    <w:p w14:paraId="09CE83FA" w14:textId="77777777" w:rsidR="002A6A86" w:rsidRPr="002A6A86" w:rsidRDefault="002A6A86" w:rsidP="002A6A86">
      <w:pPr>
        <w:rPr>
          <w:rFonts w:asciiTheme="minorBidi" w:hAnsiTheme="minorBidi" w:cs="Arial"/>
          <w:rtl/>
        </w:rPr>
      </w:pPr>
      <w:r w:rsidRPr="002A6A86">
        <w:rPr>
          <w:rFonts w:asciiTheme="minorBidi" w:hAnsiTheme="minorBidi" w:cs="Arial"/>
          <w:rtl/>
        </w:rPr>
        <w:t xml:space="preserve">עשרות שנים היינו רגילים ללוחות חשמל שהמדידה והתקשרות נעשו באמצעות רבי מודד , ובעשור האחרון הקידמה הטכנולוגית נכנסה חזק לשוק החשמל והחלו ליישם לוחות חשמל חכמים באמצעות מפסקים חכמים הנקראים </w:t>
      </w:r>
      <w:r w:rsidRPr="002A6A86">
        <w:rPr>
          <w:rFonts w:asciiTheme="minorBidi" w:hAnsiTheme="minorBidi" w:cs="Arial"/>
        </w:rPr>
        <w:t>SMART PANEL</w:t>
      </w:r>
      <w:r w:rsidRPr="002A6A86">
        <w:rPr>
          <w:rFonts w:asciiTheme="minorBidi" w:hAnsiTheme="minorBidi" w:cs="Arial"/>
          <w:rtl/>
        </w:rPr>
        <w:t xml:space="preserve"> .נכון להיום לוחות </w:t>
      </w:r>
      <w:r w:rsidRPr="002A6A86">
        <w:rPr>
          <w:rFonts w:asciiTheme="minorBidi" w:hAnsiTheme="minorBidi" w:cs="Arial"/>
        </w:rPr>
        <w:t>SMART PANEL</w:t>
      </w:r>
      <w:r w:rsidRPr="002A6A86">
        <w:rPr>
          <w:rFonts w:asciiTheme="minorBidi" w:hAnsiTheme="minorBidi" w:cs="Arial"/>
          <w:rtl/>
        </w:rPr>
        <w:t xml:space="preserve"> מיושם כסטנדרט בלוחות ראשיים ובלוחות חיוניים ורכב חשמלי .</w:t>
      </w:r>
    </w:p>
    <w:p w14:paraId="52A9C903" w14:textId="77777777" w:rsidR="002A6A86" w:rsidRPr="002A6A86" w:rsidRDefault="002A6A86" w:rsidP="002A6A86">
      <w:pPr>
        <w:rPr>
          <w:rFonts w:asciiTheme="minorBidi" w:hAnsiTheme="minorBidi" w:cs="Arial"/>
          <w:rtl/>
        </w:rPr>
      </w:pPr>
      <w:r w:rsidRPr="002A6A86">
        <w:rPr>
          <w:rFonts w:asciiTheme="minorBidi" w:hAnsiTheme="minorBidi" w:cs="Arial"/>
          <w:rtl/>
        </w:rPr>
        <w:t>השינוי המהותי הנ"ל מהווה מהפכה טכנולוגית ושינוי תפיסה במבנה הארגונית של צוות אחזקה והנדסה מתחזוקת שבר לתחזוקת מונעת וחזויה באמצעות תוכנה לניהול אנרגיה שמאפשרת לבצע ניהול תשתיות חשמל בצורה נכונה לרבות חיסכון בחשמל ,שיפור איכות החשמל , מנעת השבתות ושריפות , זיהוי ואיתור תקלות , מעקב על פרופיל צריכה והפקת דוחות מצב בריאות המתקן .</w:t>
      </w:r>
    </w:p>
    <w:p w14:paraId="569164F6" w14:textId="77777777" w:rsidR="002A6A86" w:rsidRPr="002A6A86" w:rsidRDefault="002A6A86" w:rsidP="002A6A86">
      <w:pPr>
        <w:rPr>
          <w:rFonts w:asciiTheme="minorBidi" w:hAnsiTheme="minorBidi" w:cs="Arial"/>
          <w:rtl/>
        </w:rPr>
      </w:pPr>
      <w:r w:rsidRPr="002A6A86">
        <w:rPr>
          <w:rFonts w:asciiTheme="minorBidi" w:hAnsiTheme="minorBidi" w:cs="Arial"/>
          <w:rtl/>
        </w:rPr>
        <w:t xml:space="preserve">הדרישות של יישומי </w:t>
      </w:r>
      <w:r w:rsidRPr="002A6A86">
        <w:rPr>
          <w:rFonts w:asciiTheme="minorBidi" w:hAnsiTheme="minorBidi" w:cs="Arial"/>
        </w:rPr>
        <w:t>IoT</w:t>
      </w:r>
      <w:r w:rsidRPr="002A6A86">
        <w:rPr>
          <w:rFonts w:asciiTheme="minorBidi" w:hAnsiTheme="minorBidi" w:cs="Arial"/>
          <w:rtl/>
        </w:rPr>
        <w:t xml:space="preserve"> המודרניים מגבירים את המורכבות של תשתית המערכות הבקרה ומפעיל לחץ נוסף על אבטחת </w:t>
      </w:r>
      <w:r w:rsidRPr="002A6A86">
        <w:rPr>
          <w:rFonts w:asciiTheme="minorBidi" w:hAnsiTheme="minorBidi" w:cs="Arial"/>
        </w:rPr>
        <w:t>IT</w:t>
      </w:r>
      <w:r w:rsidRPr="002A6A86">
        <w:rPr>
          <w:rFonts w:asciiTheme="minorBidi" w:hAnsiTheme="minorBidi" w:cs="Arial"/>
          <w:rtl/>
        </w:rPr>
        <w:t xml:space="preserve"> ו-</w:t>
      </w:r>
      <w:r w:rsidRPr="002A6A86">
        <w:rPr>
          <w:rFonts w:asciiTheme="minorBidi" w:hAnsiTheme="minorBidi" w:cs="Arial"/>
        </w:rPr>
        <w:t>OT</w:t>
      </w:r>
      <w:r w:rsidRPr="002A6A86">
        <w:rPr>
          <w:rFonts w:asciiTheme="minorBidi" w:hAnsiTheme="minorBidi" w:cs="Arial"/>
          <w:rtl/>
        </w:rPr>
        <w:t xml:space="preserve"> לעמוד בפני התקפות סייבר העלולות להתרחש בכול יום .</w:t>
      </w:r>
    </w:p>
    <w:p w14:paraId="22DB0849" w14:textId="77777777" w:rsidR="002A6A86" w:rsidRPr="002A6A86" w:rsidRDefault="002A6A86" w:rsidP="002A6A86">
      <w:pPr>
        <w:rPr>
          <w:rFonts w:asciiTheme="minorBidi" w:hAnsiTheme="minorBidi" w:cs="Arial"/>
          <w:rtl/>
        </w:rPr>
      </w:pPr>
      <w:r w:rsidRPr="002A6A86">
        <w:rPr>
          <w:rFonts w:asciiTheme="minorBidi" w:hAnsiTheme="minorBidi" w:cs="Arial"/>
          <w:rtl/>
        </w:rPr>
        <w:t xml:space="preserve">כדי להשיג הגנה סייבר מרבית , לוחות </w:t>
      </w:r>
      <w:r w:rsidRPr="002A6A86">
        <w:rPr>
          <w:rFonts w:asciiTheme="minorBidi" w:hAnsiTheme="minorBidi" w:cs="Arial"/>
        </w:rPr>
        <w:t>SMART PANEL</w:t>
      </w:r>
      <w:r w:rsidRPr="002A6A86">
        <w:rPr>
          <w:rFonts w:asciiTheme="minorBidi" w:hAnsiTheme="minorBidi" w:cs="Arial"/>
          <w:rtl/>
        </w:rPr>
        <w:t xml:space="preserve"> חייבים לעמוד בדרישות התקן הבטחת מיידע </w:t>
      </w:r>
      <w:r w:rsidRPr="002A6A86">
        <w:rPr>
          <w:rFonts w:asciiTheme="minorBidi" w:hAnsiTheme="minorBidi" w:cs="Arial"/>
        </w:rPr>
        <w:t>IEC62443</w:t>
      </w:r>
      <w:r w:rsidRPr="002A6A86">
        <w:rPr>
          <w:rFonts w:asciiTheme="minorBidi" w:hAnsiTheme="minorBidi" w:cs="Arial"/>
          <w:rtl/>
        </w:rPr>
        <w:t xml:space="preserve"> וכמו כן נדרש ליישם בכול אביזרי הלוח החכמים </w:t>
      </w:r>
    </w:p>
    <w:p w14:paraId="47D9A6F8" w14:textId="77777777" w:rsidR="002A6A86" w:rsidRPr="002A6A86" w:rsidRDefault="002A6A86" w:rsidP="002A6A86">
      <w:pPr>
        <w:rPr>
          <w:rFonts w:asciiTheme="minorBidi" w:hAnsiTheme="minorBidi" w:cs="Arial"/>
          <w:rtl/>
        </w:rPr>
      </w:pPr>
      <w:r w:rsidRPr="002A6A86">
        <w:rPr>
          <w:rFonts w:asciiTheme="minorBidi" w:hAnsiTheme="minorBidi" w:cs="Arial"/>
          <w:rtl/>
        </w:rPr>
        <w:t xml:space="preserve">חברות רבות מיישמות כבר לוחות חכמים כגון משרד הביטחון , מכון וייצמן חברות הייטק , בתי חולים וכמעט בכול מתקן </w:t>
      </w:r>
    </w:p>
    <w:p w14:paraId="03E758C1" w14:textId="77777777" w:rsidR="002A6A86" w:rsidRPr="002A6A86" w:rsidRDefault="002A6A86" w:rsidP="002A6A86">
      <w:pPr>
        <w:rPr>
          <w:rFonts w:asciiTheme="minorBidi" w:hAnsiTheme="minorBidi" w:cs="Arial"/>
          <w:rtl/>
        </w:rPr>
      </w:pPr>
      <w:r w:rsidRPr="002A6A86">
        <w:rPr>
          <w:rFonts w:asciiTheme="minorBidi" w:hAnsiTheme="minorBidi" w:cs="Arial"/>
          <w:rtl/>
        </w:rPr>
        <w:t xml:space="preserve">ההרצה תתמקד על מהות התקן </w:t>
      </w:r>
      <w:r w:rsidRPr="002A6A86">
        <w:rPr>
          <w:rFonts w:asciiTheme="minorBidi" w:hAnsiTheme="minorBidi" w:cs="Arial"/>
        </w:rPr>
        <w:t>IEC 62443</w:t>
      </w:r>
      <w:r w:rsidRPr="002A6A86">
        <w:rPr>
          <w:rFonts w:asciiTheme="minorBidi" w:hAnsiTheme="minorBidi" w:cs="Arial"/>
          <w:rtl/>
        </w:rPr>
        <w:t xml:space="preserve"> </w:t>
      </w:r>
      <w:proofErr w:type="spellStart"/>
      <w:r w:rsidRPr="002A6A86">
        <w:rPr>
          <w:rFonts w:asciiTheme="minorBidi" w:hAnsiTheme="minorBidi" w:cs="Arial"/>
          <w:rtl/>
        </w:rPr>
        <w:t>וכיצב</w:t>
      </w:r>
      <w:proofErr w:type="spellEnd"/>
      <w:r w:rsidRPr="002A6A86">
        <w:rPr>
          <w:rFonts w:asciiTheme="minorBidi" w:hAnsiTheme="minorBidi" w:cs="Arial"/>
          <w:rtl/>
        </w:rPr>
        <w:t xml:space="preserve"> מיושם בציוד החכם המותקן בלוח החשמל </w:t>
      </w:r>
    </w:p>
    <w:p w14:paraId="5D44A3BA" w14:textId="77777777" w:rsidR="002A6A86" w:rsidRPr="002A6A86" w:rsidRDefault="002A6A86" w:rsidP="002A6A86">
      <w:pPr>
        <w:rPr>
          <w:rFonts w:asciiTheme="minorBidi" w:hAnsiTheme="minorBidi" w:cs="Arial"/>
          <w:rtl/>
        </w:rPr>
      </w:pPr>
      <w:r w:rsidRPr="002A6A86">
        <w:rPr>
          <w:rFonts w:asciiTheme="minorBidi" w:hAnsiTheme="minorBidi" w:cs="Arial"/>
          <w:rtl/>
        </w:rPr>
        <w:t xml:space="preserve">ההרצאה מבוססת על ניסון שצברתי בתהליכי אישור הבטחת מיידע במשרד הבטחון , מכון ויצמן ועוד וכמו כן מבוסס על מאמר של : </w:t>
      </w:r>
    </w:p>
    <w:p w14:paraId="2D49F894" w14:textId="77777777" w:rsidR="002A6A86" w:rsidRPr="002A6A86" w:rsidRDefault="002A6A86" w:rsidP="002A6A86">
      <w:pPr>
        <w:jc w:val="right"/>
        <w:rPr>
          <w:rFonts w:asciiTheme="minorBidi" w:hAnsiTheme="minorBidi" w:cs="Arial"/>
        </w:rPr>
      </w:pPr>
      <w:r w:rsidRPr="002A6A86">
        <w:rPr>
          <w:rFonts w:asciiTheme="minorBidi" w:hAnsiTheme="minorBidi" w:cs="Arial"/>
        </w:rPr>
        <w:t>Practical overview of Implementing IEC 62443 Security levels in industrial control application</w:t>
      </w:r>
    </w:p>
    <w:p w14:paraId="1FF85860" w14:textId="7B451F03" w:rsidR="0064686E" w:rsidRPr="0064686E" w:rsidRDefault="002A6A86" w:rsidP="002A6A86">
      <w:pPr>
        <w:jc w:val="right"/>
        <w:rPr>
          <w:rFonts w:asciiTheme="minorBidi" w:hAnsiTheme="minorBidi"/>
        </w:rPr>
      </w:pPr>
      <w:r w:rsidRPr="002A6A86">
        <w:rPr>
          <w:rFonts w:asciiTheme="minorBidi" w:hAnsiTheme="minorBidi" w:cs="Arial"/>
        </w:rPr>
        <w:t xml:space="preserve">By Daniel Desruisseaux </w:t>
      </w:r>
      <w:r w:rsidRPr="002A6A86">
        <w:rPr>
          <w:rFonts w:asciiTheme="minorBidi" w:hAnsiTheme="minorBidi" w:cs="Arial"/>
        </w:rPr>
        <w:t>Director,</w:t>
      </w:r>
      <w:r w:rsidRPr="002A6A86">
        <w:rPr>
          <w:rFonts w:asciiTheme="minorBidi" w:hAnsiTheme="minorBidi" w:cs="Arial"/>
        </w:rPr>
        <w:t xml:space="preserve"> Industry Cybersecurity program – Schneider Electric</w:t>
      </w:r>
      <w:r w:rsidRPr="002A6A86">
        <w:rPr>
          <w:rFonts w:asciiTheme="minorBidi" w:hAnsiTheme="minorBidi" w:cs="Arial"/>
          <w:noProof/>
        </w:rPr>
        <w:t xml:space="preserve"> </w:t>
      </w:r>
    </w:p>
    <w:p w14:paraId="75AA7062" w14:textId="247989E1" w:rsidR="00873FB4" w:rsidRDefault="002A6A86" w:rsidP="00873FB4">
      <w:pPr>
        <w:jc w:val="right"/>
        <w:rPr>
          <w:rFonts w:asciiTheme="minorBidi" w:hAnsiTheme="minorBidi"/>
          <w:rtl/>
        </w:rPr>
      </w:pPr>
      <w:r>
        <w:rPr>
          <w:rFonts w:asciiTheme="minorBidi" w:hAnsiTheme="minorBidi"/>
          <w:noProof/>
        </w:rPr>
        <w:lastRenderedPageBreak/>
        <w:drawing>
          <wp:inline distT="0" distB="0" distL="0" distR="0" wp14:anchorId="355DF801" wp14:editId="20412E90">
            <wp:extent cx="2803724" cy="2905125"/>
            <wp:effectExtent l="0" t="0" r="0" b="0"/>
            <wp:docPr id="188659023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0647" cy="2912299"/>
                    </a:xfrm>
                    <a:prstGeom prst="rect">
                      <a:avLst/>
                    </a:prstGeom>
                    <a:noFill/>
                    <a:ln>
                      <a:noFill/>
                    </a:ln>
                  </pic:spPr>
                </pic:pic>
              </a:graphicData>
            </a:graphic>
          </wp:inline>
        </w:drawing>
      </w:r>
    </w:p>
    <w:p w14:paraId="305B9792" w14:textId="77777777" w:rsidR="002A6A86" w:rsidRPr="002A6A86" w:rsidRDefault="002A6A86" w:rsidP="002A6A86">
      <w:pPr>
        <w:rPr>
          <w:rFonts w:asciiTheme="minorBidi" w:hAnsiTheme="minorBidi" w:cs="Arial"/>
          <w:rtl/>
        </w:rPr>
      </w:pPr>
      <w:r w:rsidRPr="002A6A86">
        <w:rPr>
          <w:rFonts w:asciiTheme="minorBidi" w:hAnsiTheme="minorBidi" w:cs="Arial"/>
          <w:rtl/>
        </w:rPr>
        <w:t>מנהל תיק לקוח אינטל ישראל</w:t>
      </w:r>
    </w:p>
    <w:p w14:paraId="44D294FB" w14:textId="77777777" w:rsidR="002A6A86" w:rsidRPr="002A6A86" w:rsidRDefault="002A6A86" w:rsidP="002A6A86">
      <w:pPr>
        <w:rPr>
          <w:rFonts w:asciiTheme="minorBidi" w:hAnsiTheme="minorBidi" w:cs="Arial"/>
          <w:rtl/>
        </w:rPr>
      </w:pPr>
      <w:r w:rsidRPr="002A6A86">
        <w:rPr>
          <w:rFonts w:asciiTheme="minorBidi" w:hAnsiTheme="minorBidi" w:cs="Arial"/>
          <w:rtl/>
        </w:rPr>
        <w:t xml:space="preserve">אפיון הנדסי ללוחות חשמל חכמים </w:t>
      </w:r>
    </w:p>
    <w:p w14:paraId="5DAA2BF6" w14:textId="77777777" w:rsidR="002A6A86" w:rsidRPr="002A6A86" w:rsidRDefault="002A6A86" w:rsidP="002A6A86">
      <w:pPr>
        <w:rPr>
          <w:rFonts w:asciiTheme="minorBidi" w:hAnsiTheme="minorBidi" w:cs="Arial"/>
          <w:rtl/>
        </w:rPr>
      </w:pPr>
      <w:r w:rsidRPr="002A6A86">
        <w:rPr>
          <w:rFonts w:asciiTheme="minorBidi" w:hAnsiTheme="minorBidi" w:cs="Arial"/>
          <w:rtl/>
        </w:rPr>
        <w:t>מרצה בכיר בתחומי הנדסת חשמל</w:t>
      </w:r>
    </w:p>
    <w:p w14:paraId="28813B0B" w14:textId="646560D8" w:rsidR="0098798D" w:rsidRPr="007A5294" w:rsidRDefault="002A6A86" w:rsidP="002A6A86">
      <w:pPr>
        <w:rPr>
          <w:rFonts w:asciiTheme="minorBidi" w:hAnsiTheme="minorBidi" w:cs="Arial"/>
        </w:rPr>
      </w:pPr>
      <w:r w:rsidRPr="002A6A86">
        <w:rPr>
          <w:rFonts w:asciiTheme="minorBidi" w:hAnsiTheme="minorBidi" w:cs="Arial"/>
          <w:rtl/>
        </w:rPr>
        <w:t xml:space="preserve">חבר </w:t>
      </w:r>
      <w:proofErr w:type="spellStart"/>
      <w:r w:rsidRPr="002A6A86">
        <w:rPr>
          <w:rFonts w:asciiTheme="minorBidi" w:hAnsiTheme="minorBidi" w:cs="Arial"/>
          <w:rtl/>
        </w:rPr>
        <w:t>בתאחדות</w:t>
      </w:r>
      <w:proofErr w:type="spellEnd"/>
      <w:r w:rsidRPr="002A6A86">
        <w:rPr>
          <w:rFonts w:asciiTheme="minorBidi" w:hAnsiTheme="minorBidi" w:cs="Arial"/>
          <w:rtl/>
        </w:rPr>
        <w:t xml:space="preserve"> תעשיינים ומכון התקנים</w:t>
      </w:r>
    </w:p>
    <w:sectPr w:rsidR="0098798D" w:rsidRPr="007A5294"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250CE"/>
    <w:rsid w:val="00037451"/>
    <w:rsid w:val="000537D8"/>
    <w:rsid w:val="00070DE8"/>
    <w:rsid w:val="000B5C39"/>
    <w:rsid w:val="001460E3"/>
    <w:rsid w:val="001648E6"/>
    <w:rsid w:val="0017036A"/>
    <w:rsid w:val="00217617"/>
    <w:rsid w:val="00282B4B"/>
    <w:rsid w:val="002A6A86"/>
    <w:rsid w:val="002E696F"/>
    <w:rsid w:val="0031570E"/>
    <w:rsid w:val="00320DD2"/>
    <w:rsid w:val="00385234"/>
    <w:rsid w:val="003958FA"/>
    <w:rsid w:val="003A0EA0"/>
    <w:rsid w:val="00415C8B"/>
    <w:rsid w:val="004411CF"/>
    <w:rsid w:val="004667AA"/>
    <w:rsid w:val="004A2857"/>
    <w:rsid w:val="004F2552"/>
    <w:rsid w:val="00534486"/>
    <w:rsid w:val="005D2941"/>
    <w:rsid w:val="0064686E"/>
    <w:rsid w:val="006A5920"/>
    <w:rsid w:val="006C06B2"/>
    <w:rsid w:val="006E59F8"/>
    <w:rsid w:val="007373E7"/>
    <w:rsid w:val="007A5294"/>
    <w:rsid w:val="007A5A12"/>
    <w:rsid w:val="007B084D"/>
    <w:rsid w:val="00844B78"/>
    <w:rsid w:val="00862D25"/>
    <w:rsid w:val="00873FB4"/>
    <w:rsid w:val="008B0658"/>
    <w:rsid w:val="0098798D"/>
    <w:rsid w:val="009C7258"/>
    <w:rsid w:val="009D0B50"/>
    <w:rsid w:val="009E2A39"/>
    <w:rsid w:val="00A25CEC"/>
    <w:rsid w:val="00B11A72"/>
    <w:rsid w:val="00B973BB"/>
    <w:rsid w:val="00BA291A"/>
    <w:rsid w:val="00BC3171"/>
    <w:rsid w:val="00BD4C66"/>
    <w:rsid w:val="00D224C1"/>
    <w:rsid w:val="00DB0F1E"/>
    <w:rsid w:val="00DB3CA1"/>
    <w:rsid w:val="00DD3CAA"/>
    <w:rsid w:val="00DF54F9"/>
    <w:rsid w:val="00E266F1"/>
    <w:rsid w:val="00E371DD"/>
    <w:rsid w:val="00E805EF"/>
    <w:rsid w:val="00E93F96"/>
    <w:rsid w:val="00F0267B"/>
    <w:rsid w:val="00F32A4C"/>
    <w:rsid w:val="00F5769F"/>
    <w:rsid w:val="00F60097"/>
    <w:rsid w:val="00FB2C3F"/>
    <w:rsid w:val="00FC0AB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122923">
      <w:bodyDiv w:val="1"/>
      <w:marLeft w:val="0"/>
      <w:marRight w:val="0"/>
      <w:marTop w:val="0"/>
      <w:marBottom w:val="0"/>
      <w:divBdr>
        <w:top w:val="none" w:sz="0" w:space="0" w:color="auto"/>
        <w:left w:val="none" w:sz="0" w:space="0" w:color="auto"/>
        <w:bottom w:val="none" w:sz="0" w:space="0" w:color="auto"/>
        <w:right w:val="none" w:sz="0" w:space="0" w:color="auto"/>
      </w:divBdr>
    </w:div>
    <w:div w:id="784497665">
      <w:bodyDiv w:val="1"/>
      <w:marLeft w:val="0"/>
      <w:marRight w:val="0"/>
      <w:marTop w:val="0"/>
      <w:marBottom w:val="0"/>
      <w:divBdr>
        <w:top w:val="none" w:sz="0" w:space="0" w:color="auto"/>
        <w:left w:val="none" w:sz="0" w:space="0" w:color="auto"/>
        <w:bottom w:val="none" w:sz="0" w:space="0" w:color="auto"/>
        <w:right w:val="none" w:sz="0" w:space="0" w:color="auto"/>
      </w:divBdr>
    </w:div>
    <w:div w:id="961763063">
      <w:bodyDiv w:val="1"/>
      <w:marLeft w:val="0"/>
      <w:marRight w:val="0"/>
      <w:marTop w:val="0"/>
      <w:marBottom w:val="0"/>
      <w:divBdr>
        <w:top w:val="none" w:sz="0" w:space="0" w:color="auto"/>
        <w:left w:val="none" w:sz="0" w:space="0" w:color="auto"/>
        <w:bottom w:val="none" w:sz="0" w:space="0" w:color="auto"/>
        <w:right w:val="none" w:sz="0" w:space="0" w:color="auto"/>
      </w:divBdr>
    </w:div>
    <w:div w:id="1208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vi.ben-arush@se.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266</Words>
  <Characters>1520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45</cp:revision>
  <dcterms:created xsi:type="dcterms:W3CDTF">2020-03-11T18:29:00Z</dcterms:created>
  <dcterms:modified xsi:type="dcterms:W3CDTF">2024-08-11T13:29:00Z</dcterms:modified>
</cp:coreProperties>
</file>