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056DFE68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7974DA">
        <w:rPr>
          <w:rFonts w:asciiTheme="minorBidi" w:hAnsiTheme="minorBidi"/>
          <w:b/>
          <w:bCs/>
          <w:sz w:val="24"/>
          <w:szCs w:val="24"/>
        </w:rPr>
        <w:t>505</w:t>
      </w:r>
      <w:r w:rsidR="00D64B75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4DA5F56A" w14:textId="77777777" w:rsidR="003F21F5" w:rsidRDefault="003F21F5" w:rsidP="00B43A71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3F21F5">
        <w:rPr>
          <w:rFonts w:asciiTheme="minorBidi" w:hAnsiTheme="minorBidi"/>
          <w:b/>
          <w:bCs/>
          <w:sz w:val="24"/>
          <w:szCs w:val="24"/>
        </w:rPr>
        <w:t>Green Construction &amp; Zero Energy Construction</w:t>
      </w:r>
    </w:p>
    <w:p w14:paraId="40356CCE" w14:textId="203FE0F6" w:rsidR="007974DA" w:rsidRDefault="007974DA" w:rsidP="00B43A71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7974DA">
        <w:rPr>
          <w:rFonts w:asciiTheme="minorBidi" w:hAnsiTheme="minorBidi"/>
          <w:b/>
          <w:bCs/>
          <w:sz w:val="24"/>
          <w:szCs w:val="24"/>
        </w:rPr>
        <w:t xml:space="preserve">Air </w:t>
      </w:r>
      <w:r>
        <w:rPr>
          <w:rFonts w:asciiTheme="minorBidi" w:hAnsiTheme="minorBidi"/>
          <w:b/>
          <w:bCs/>
          <w:sz w:val="24"/>
          <w:szCs w:val="24"/>
        </w:rPr>
        <w:t>F</w:t>
      </w:r>
      <w:r w:rsidRPr="007974DA">
        <w:rPr>
          <w:rFonts w:asciiTheme="minorBidi" w:hAnsiTheme="minorBidi"/>
          <w:b/>
          <w:bCs/>
          <w:sz w:val="24"/>
          <w:szCs w:val="24"/>
        </w:rPr>
        <w:t xml:space="preserve">low Patterns for 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7974DA">
        <w:rPr>
          <w:rFonts w:asciiTheme="minorBidi" w:hAnsiTheme="minorBidi"/>
          <w:b/>
          <w:bCs/>
          <w:sz w:val="24"/>
          <w:szCs w:val="24"/>
        </w:rPr>
        <w:t xml:space="preserve">afe </w:t>
      </w:r>
      <w:r>
        <w:rPr>
          <w:rFonts w:asciiTheme="minorBidi" w:hAnsiTheme="minorBidi"/>
          <w:b/>
          <w:bCs/>
          <w:sz w:val="24"/>
          <w:szCs w:val="24"/>
        </w:rPr>
        <w:t>W</w:t>
      </w:r>
      <w:r w:rsidRPr="007974DA">
        <w:rPr>
          <w:rFonts w:asciiTheme="minorBidi" w:hAnsiTheme="minorBidi"/>
          <w:b/>
          <w:bCs/>
          <w:sz w:val="24"/>
          <w:szCs w:val="24"/>
        </w:rPr>
        <w:t xml:space="preserve">ork in </w:t>
      </w:r>
      <w:r>
        <w:rPr>
          <w:rFonts w:asciiTheme="minorBidi" w:hAnsiTheme="minorBidi"/>
          <w:b/>
          <w:bCs/>
          <w:sz w:val="24"/>
          <w:szCs w:val="24"/>
        </w:rPr>
        <w:t>L</w:t>
      </w:r>
      <w:r w:rsidRPr="007974DA">
        <w:rPr>
          <w:rFonts w:asciiTheme="minorBidi" w:hAnsiTheme="minorBidi"/>
          <w:b/>
          <w:bCs/>
          <w:sz w:val="24"/>
          <w:szCs w:val="24"/>
        </w:rPr>
        <w:t>aboratories</w:t>
      </w:r>
    </w:p>
    <w:p w14:paraId="0762AF97" w14:textId="77777777" w:rsidR="007974DA" w:rsidRDefault="007974DA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7974DA">
        <w:rPr>
          <w:rFonts w:asciiTheme="minorBidi" w:hAnsiTheme="minorBidi" w:cs="Arial"/>
          <w:b/>
          <w:bCs/>
          <w:sz w:val="24"/>
          <w:szCs w:val="24"/>
          <w:rtl/>
        </w:rPr>
        <w:t>משטרי זרימת אוויר לעבודה בטוחה במעבדות</w:t>
      </w:r>
    </w:p>
    <w:p w14:paraId="2AB5990F" w14:textId="04735C44" w:rsidR="007974DA" w:rsidRDefault="007974DA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7974DA">
        <w:rPr>
          <w:rFonts w:asciiTheme="minorBidi" w:hAnsiTheme="minorBidi"/>
          <w:b/>
          <w:bCs/>
          <w:sz w:val="24"/>
          <w:szCs w:val="24"/>
        </w:rPr>
        <w:t>Erik Avitl</w:t>
      </w:r>
    </w:p>
    <w:p w14:paraId="4D7EC5A7" w14:textId="7C120684" w:rsidR="003560A8" w:rsidRDefault="007974DA" w:rsidP="00882B2E">
      <w:pPr>
        <w:jc w:val="center"/>
        <w:rPr>
          <w:rFonts w:asciiTheme="minorBidi" w:hAnsiTheme="minorBidi"/>
          <w:sz w:val="24"/>
          <w:szCs w:val="24"/>
        </w:rPr>
      </w:pPr>
      <w:r w:rsidRPr="007974DA">
        <w:rPr>
          <w:rFonts w:asciiTheme="minorBidi" w:hAnsiTheme="minorBidi"/>
          <w:sz w:val="24"/>
          <w:szCs w:val="24"/>
        </w:rPr>
        <w:t>Insupco Technologies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4269B123" w14:textId="1F2EBFAC" w:rsidR="007974DA" w:rsidRPr="007974DA" w:rsidRDefault="007974DA" w:rsidP="007974DA">
      <w:pPr>
        <w:pStyle w:val="NormalWeb"/>
        <w:bidi/>
        <w:jc w:val="center"/>
        <w:rPr>
          <w:rFonts w:asciiTheme="minorBidi" w:eastAsiaTheme="minorHAnsi" w:hAnsiTheme="minorBidi" w:cstheme="minorBidi"/>
          <w:sz w:val="22"/>
          <w:szCs w:val="22"/>
        </w:rPr>
      </w:pPr>
      <w:hyperlink r:id="rId4" w:history="1">
        <w:r w:rsidRPr="007974DA">
          <w:rPr>
            <w:rStyle w:val="Hyperlink"/>
            <w:rFonts w:asciiTheme="minorBidi" w:eastAsiaTheme="minorHAnsi" w:hAnsiTheme="minorBidi" w:cstheme="minorBidi"/>
            <w:sz w:val="22"/>
            <w:szCs w:val="22"/>
          </w:rPr>
          <w:t>erik@insupco.co.il</w:t>
        </w:r>
      </w:hyperlink>
      <w:r w:rsidRPr="007974DA">
        <w:rPr>
          <w:rFonts w:asciiTheme="minorBidi" w:eastAsiaTheme="minorHAnsi" w:hAnsiTheme="minorBidi" w:cstheme="minorBidi"/>
          <w:sz w:val="22"/>
          <w:szCs w:val="22"/>
        </w:rPr>
        <w:t xml:space="preserve"> </w:t>
      </w:r>
      <w:r w:rsidR="00027753">
        <w:rPr>
          <w:rFonts w:asciiTheme="minorBidi" w:eastAsiaTheme="minorHAnsi" w:hAnsiTheme="minorBidi" w:cstheme="minorBidi"/>
          <w:sz w:val="22"/>
          <w:szCs w:val="22"/>
        </w:rPr>
        <w:t xml:space="preserve"> </w:t>
      </w:r>
      <w:r w:rsidRPr="007974DA">
        <w:rPr>
          <w:rFonts w:asciiTheme="minorBidi" w:eastAsiaTheme="minorHAnsi" w:hAnsiTheme="minorBidi" w:cstheme="minorBidi"/>
          <w:sz w:val="22"/>
          <w:szCs w:val="22"/>
        </w:rPr>
        <w:t>054-9952801</w:t>
      </w:r>
    </w:p>
    <w:p w14:paraId="600793B8" w14:textId="2A4CE73A" w:rsidR="007974DA" w:rsidRPr="007974DA" w:rsidRDefault="007974DA" w:rsidP="007974DA">
      <w:pPr>
        <w:spacing w:before="300" w:after="300" w:line="270" w:lineRule="atLeast"/>
        <w:rPr>
          <w:rFonts w:asciiTheme="minorBidi" w:eastAsia="Times New Roman" w:hAnsiTheme="minorBidi"/>
          <w:color w:val="4C4C4C"/>
          <w:sz w:val="24"/>
          <w:szCs w:val="24"/>
        </w:rPr>
      </w:pP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>תכנון מערכת המיזוג תבוצע בהינתן הגדרות מיועץ הבטיחות וישומן על ידי יועץ המיזוג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br/>
        <w:t xml:space="preserve">• </w:t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>במעבדות קיימת חשיבות מרבית לכיווניות הזרימה ובקרת לחץ אוויר. במצב של חוסר שליטה במעבדה כימית, בשעת שפך כימיקלים יכולים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br/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>לחמוק מהחדר למסדרון. במעבדה ביולוגית תיתכן זרימה צולבת של נגיפים ממעבדה אחת לשנייה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t>.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br/>
        <w:t xml:space="preserve">• </w:t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 xml:space="preserve">נוהל משרד הבריאות </w:t>
      </w:r>
      <w:r>
        <w:rPr>
          <w:rFonts w:asciiTheme="minorBidi" w:eastAsia="Times New Roman" w:hAnsiTheme="minorBidi"/>
          <w:color w:val="4C4C4C"/>
          <w:sz w:val="24"/>
          <w:szCs w:val="24"/>
        </w:rPr>
        <w:t>)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t xml:space="preserve"> AC-01</w:t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 xml:space="preserve">שנת </w:t>
      </w:r>
      <w:r>
        <w:rPr>
          <w:rFonts w:asciiTheme="minorBidi" w:eastAsia="Times New Roman" w:hAnsiTheme="minorBidi"/>
          <w:color w:val="4C4C4C"/>
          <w:sz w:val="24"/>
          <w:szCs w:val="24"/>
        </w:rPr>
        <w:t>(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t>2014</w:t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>מגדיר מספר הגדרות מינימום לפי הקטגוריות הבאות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t>: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br/>
      </w:r>
      <w:r w:rsidRPr="007974DA">
        <w:rPr>
          <w:rFonts w:ascii="Segoe UI Symbol" w:eastAsia="Times New Roman" w:hAnsi="Segoe UI Symbol" w:cs="Segoe UI Symbol"/>
          <w:color w:val="4C4C4C"/>
          <w:sz w:val="24"/>
          <w:szCs w:val="24"/>
        </w:rPr>
        <w:t>✓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t xml:space="preserve"> </w:t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 xml:space="preserve">במעבדות כימיות נדרשת בקרת טמפרטורה ולחות, יניקה ייעודית של 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t>6</w:t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>החלפות אוויר צח בשעה לחלל המעבדה, עם ווסת תדר על יניקת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br/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>המנדף, אוויר פליטה % 15מעל אספקה (משטר זרימה - מעבדה בלחץ שלילי)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br/>
      </w:r>
      <w:r w:rsidRPr="007974DA">
        <w:rPr>
          <w:rFonts w:ascii="Segoe UI Symbol" w:eastAsia="Times New Roman" w:hAnsi="Segoe UI Symbol" w:cs="Segoe UI Symbol"/>
          <w:color w:val="4C4C4C"/>
          <w:sz w:val="24"/>
          <w:szCs w:val="24"/>
        </w:rPr>
        <w:t>✓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t xml:space="preserve"> </w:t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 xml:space="preserve">במעבדות מיקרוביליות נדרשת בקרת טמפרטורה ולחות, יניקה ייעודית של 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t>8</w:t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>החלפות אוויר צח בשעה, עם ווסת תדר על יניקת המנדף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t>,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br/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>אוויר פליטה % 15מעל אספקה (משטר זרימה - מעבדה בלחץ שלילי)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br/>
      </w:r>
      <w:r w:rsidRPr="007974DA">
        <w:rPr>
          <w:rFonts w:ascii="Segoe UI Symbol" w:eastAsia="Times New Roman" w:hAnsi="Segoe UI Symbol" w:cs="Segoe UI Symbol"/>
          <w:color w:val="4C4C4C"/>
          <w:sz w:val="24"/>
          <w:szCs w:val="24"/>
        </w:rPr>
        <w:t>✓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t xml:space="preserve"> </w:t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 xml:space="preserve">במעבדות רדיו איזוטופים נדרשת בקרת טמפרטורה ולחות, יניקה ייעודית של 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t>6</w:t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>החלפות אוויר צח בשעה, עם בקרת לחץ (לחץ שליליבמעבדה 10-20פסקל</w:t>
      </w:r>
      <w:r>
        <w:rPr>
          <w:rFonts w:asciiTheme="minorBidi" w:eastAsia="Times New Roman" w:hAnsiTheme="minorBidi" w:hint="cs"/>
          <w:color w:val="4C4C4C"/>
          <w:sz w:val="24"/>
          <w:szCs w:val="24"/>
          <w:rtl/>
        </w:rPr>
        <w:t>)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br/>
        <w:t xml:space="preserve">• </w:t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>דגש בעניין מיקום ומהירות זרימה במפזרי אספקה, והקפדה שהזרימה באזור המנדף לא תהיה טורבולנטית</w:t>
      </w:r>
      <w:r w:rsidRPr="007974DA">
        <w:rPr>
          <w:rFonts w:asciiTheme="minorBidi" w:eastAsia="Times New Roman" w:hAnsiTheme="minorBidi"/>
          <w:color w:val="4C4C4C"/>
          <w:sz w:val="24"/>
          <w:szCs w:val="24"/>
        </w:rPr>
        <w:br/>
        <w:t xml:space="preserve">• </w:t>
      </w:r>
      <w:r w:rsidRPr="007974DA">
        <w:rPr>
          <w:rFonts w:asciiTheme="minorBidi" w:eastAsia="Times New Roman" w:hAnsiTheme="minorBidi"/>
          <w:color w:val="4C4C4C"/>
          <w:sz w:val="24"/>
          <w:szCs w:val="24"/>
          <w:rtl/>
        </w:rPr>
        <w:t>במעבדה תקנית כימיקלים מאוחסנים בארונות כימיקלים עם יניקה ובתוך מנדפים. כאשר המנדף הוא הממשק עם החשיפה הבעייתית</w:t>
      </w:r>
    </w:p>
    <w:p w14:paraId="3E1B5043" w14:textId="2AFA05E4" w:rsidR="003B19E3" w:rsidRPr="003B19E3" w:rsidRDefault="003B19E3" w:rsidP="003B19E3">
      <w:pPr>
        <w:jc w:val="right"/>
        <w:rPr>
          <w:rFonts w:asciiTheme="minorBidi" w:hAnsiTheme="minorBidi"/>
          <w:sz w:val="24"/>
          <w:szCs w:val="24"/>
        </w:rPr>
      </w:pPr>
      <w:r w:rsidRPr="003B19E3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6C7ACD1A" wp14:editId="791D6D7F">
            <wp:extent cx="2795983" cy="2695575"/>
            <wp:effectExtent l="0" t="0" r="4445" b="0"/>
            <wp:docPr id="106142806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74" cy="26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FA189" w14:textId="77777777" w:rsidR="00D64B75" w:rsidRDefault="00D64B75" w:rsidP="00D64B75">
      <w:pPr>
        <w:jc w:val="right"/>
        <w:rPr>
          <w:rFonts w:asciiTheme="minorBidi" w:hAnsiTheme="minorBidi"/>
          <w:sz w:val="24"/>
          <w:szCs w:val="24"/>
          <w:rtl/>
        </w:rPr>
      </w:pPr>
    </w:p>
    <w:p w14:paraId="5CC64424" w14:textId="77777777" w:rsidR="007974DA" w:rsidRPr="007974DA" w:rsidRDefault="007974DA" w:rsidP="00D64B75">
      <w:pPr>
        <w:jc w:val="right"/>
        <w:rPr>
          <w:rFonts w:asciiTheme="minorBidi" w:hAnsiTheme="minorBidi"/>
          <w:sz w:val="24"/>
          <w:szCs w:val="24"/>
          <w:rtl/>
        </w:rPr>
      </w:pPr>
    </w:p>
    <w:p w14:paraId="38B53C1E" w14:textId="77777777" w:rsidR="007974DA" w:rsidRPr="007974DA" w:rsidRDefault="007974DA" w:rsidP="007974DA">
      <w:pPr>
        <w:rPr>
          <w:rFonts w:asciiTheme="minorBidi" w:hAnsiTheme="minorBidi" w:cs="Arial"/>
          <w:sz w:val="24"/>
          <w:szCs w:val="24"/>
          <w:rtl/>
        </w:rPr>
      </w:pPr>
      <w:r w:rsidRPr="007974DA">
        <w:rPr>
          <w:rFonts w:asciiTheme="minorBidi" w:hAnsiTheme="minorBidi" w:cs="Arial"/>
          <w:sz w:val="24"/>
          <w:szCs w:val="24"/>
          <w:rtl/>
        </w:rPr>
        <w:t>הנדסאי קרור ומיזוג אויר</w:t>
      </w:r>
    </w:p>
    <w:p w14:paraId="1BD02E55" w14:textId="77777777" w:rsidR="007974DA" w:rsidRPr="007974DA" w:rsidRDefault="007974DA" w:rsidP="007974DA">
      <w:pPr>
        <w:rPr>
          <w:rFonts w:asciiTheme="minorBidi" w:hAnsiTheme="minorBidi" w:cs="Arial"/>
          <w:sz w:val="24"/>
          <w:szCs w:val="24"/>
          <w:rtl/>
        </w:rPr>
      </w:pPr>
      <w:r w:rsidRPr="007974DA">
        <w:rPr>
          <w:rFonts w:asciiTheme="minorBidi" w:hAnsiTheme="minorBidi" w:cs="Arial"/>
          <w:sz w:val="24"/>
          <w:szCs w:val="24"/>
          <w:rtl/>
        </w:rPr>
        <w:t>השלמתי הנדסת מכונות, בקליפורניה בשנת 1994</w:t>
      </w:r>
    </w:p>
    <w:p w14:paraId="1C8E27C8" w14:textId="77777777" w:rsidR="007974DA" w:rsidRPr="007974DA" w:rsidRDefault="007974DA" w:rsidP="007974DA">
      <w:pPr>
        <w:rPr>
          <w:rFonts w:asciiTheme="minorBidi" w:hAnsiTheme="minorBidi" w:cs="Arial"/>
          <w:sz w:val="24"/>
          <w:szCs w:val="24"/>
          <w:rtl/>
        </w:rPr>
      </w:pPr>
      <w:r w:rsidRPr="007974DA">
        <w:rPr>
          <w:rFonts w:asciiTheme="minorBidi" w:hAnsiTheme="minorBidi" w:cs="Arial"/>
          <w:sz w:val="24"/>
          <w:szCs w:val="24"/>
          <w:rtl/>
        </w:rPr>
        <w:t xml:space="preserve">עבדתי במשך שנתיים בארצות הברית אצל קבלן מיזוג </w:t>
      </w:r>
      <w:r w:rsidRPr="007974DA">
        <w:rPr>
          <w:rFonts w:asciiTheme="minorBidi" w:hAnsiTheme="minorBidi" w:cs="Arial"/>
          <w:sz w:val="24"/>
          <w:szCs w:val="24"/>
        </w:rPr>
        <w:t>ACCO</w:t>
      </w:r>
    </w:p>
    <w:p w14:paraId="1498E047" w14:textId="77777777" w:rsidR="007974DA" w:rsidRPr="007974DA" w:rsidRDefault="007974DA" w:rsidP="007974DA">
      <w:pPr>
        <w:rPr>
          <w:rFonts w:asciiTheme="minorBidi" w:hAnsiTheme="minorBidi" w:cs="Arial"/>
          <w:sz w:val="24"/>
          <w:szCs w:val="24"/>
          <w:rtl/>
        </w:rPr>
      </w:pPr>
      <w:r w:rsidRPr="007974DA">
        <w:rPr>
          <w:rFonts w:asciiTheme="minorBidi" w:hAnsiTheme="minorBidi" w:cs="Arial"/>
          <w:sz w:val="24"/>
          <w:szCs w:val="24"/>
          <w:rtl/>
        </w:rPr>
        <w:t>עבדתי במנהלת נתבג 2000 כמהנדס מיזוג שלוש שנים</w:t>
      </w:r>
    </w:p>
    <w:p w14:paraId="47E0B53F" w14:textId="77777777" w:rsidR="007974DA" w:rsidRPr="007974DA" w:rsidRDefault="007974DA" w:rsidP="007974DA">
      <w:pPr>
        <w:rPr>
          <w:rFonts w:asciiTheme="minorBidi" w:hAnsiTheme="minorBidi" w:cs="Arial"/>
          <w:sz w:val="24"/>
          <w:szCs w:val="24"/>
          <w:rtl/>
        </w:rPr>
      </w:pPr>
      <w:r w:rsidRPr="007974DA">
        <w:rPr>
          <w:rFonts w:asciiTheme="minorBidi" w:hAnsiTheme="minorBidi" w:cs="Arial"/>
          <w:sz w:val="24"/>
          <w:szCs w:val="24"/>
          <w:rtl/>
        </w:rPr>
        <w:t xml:space="preserve">עבדתי בחברת </w:t>
      </w:r>
      <w:r w:rsidRPr="007974DA">
        <w:rPr>
          <w:rFonts w:asciiTheme="minorBidi" w:hAnsiTheme="minorBidi" w:cs="Arial"/>
          <w:sz w:val="24"/>
          <w:szCs w:val="24"/>
        </w:rPr>
        <w:t>IDC</w:t>
      </w:r>
      <w:r w:rsidRPr="007974DA">
        <w:rPr>
          <w:rFonts w:asciiTheme="minorBidi" w:hAnsiTheme="minorBidi" w:cs="Arial"/>
          <w:sz w:val="24"/>
          <w:szCs w:val="24"/>
          <w:rtl/>
        </w:rPr>
        <w:t xml:space="preserve"> האמריקאית באינטל קרית גת במשך 3 שנים</w:t>
      </w:r>
    </w:p>
    <w:p w14:paraId="1296073C" w14:textId="77777777" w:rsidR="007974DA" w:rsidRPr="007974DA" w:rsidRDefault="007974DA" w:rsidP="007974DA">
      <w:pPr>
        <w:rPr>
          <w:rFonts w:asciiTheme="minorBidi" w:hAnsiTheme="minorBidi" w:cs="Arial"/>
          <w:sz w:val="24"/>
          <w:szCs w:val="24"/>
          <w:rtl/>
        </w:rPr>
      </w:pPr>
      <w:r w:rsidRPr="007974DA">
        <w:rPr>
          <w:rFonts w:asciiTheme="minorBidi" w:hAnsiTheme="minorBidi" w:cs="Arial"/>
          <w:sz w:val="24"/>
          <w:szCs w:val="24"/>
          <w:rtl/>
        </w:rPr>
        <w:t>עבדתי באפלייד מטיריאל 3 שנים כמהנדס המפעל</w:t>
      </w:r>
    </w:p>
    <w:p w14:paraId="20A03801" w14:textId="77777777" w:rsidR="007974DA" w:rsidRPr="007974DA" w:rsidRDefault="007974DA" w:rsidP="007974DA">
      <w:pPr>
        <w:rPr>
          <w:rFonts w:asciiTheme="minorBidi" w:hAnsiTheme="minorBidi" w:cs="Arial"/>
          <w:sz w:val="24"/>
          <w:szCs w:val="24"/>
          <w:rtl/>
        </w:rPr>
      </w:pPr>
      <w:r w:rsidRPr="007974DA">
        <w:rPr>
          <w:rFonts w:asciiTheme="minorBidi" w:hAnsiTheme="minorBidi" w:cs="Arial"/>
          <w:sz w:val="24"/>
          <w:szCs w:val="24"/>
          <w:rtl/>
        </w:rPr>
        <w:t>עבדתי בחדרים נקיים במדינת ורגיניה במשך 4 שנים</w:t>
      </w:r>
    </w:p>
    <w:p w14:paraId="3D914279" w14:textId="77777777" w:rsidR="007974DA" w:rsidRPr="007974DA" w:rsidRDefault="007974DA" w:rsidP="007974DA">
      <w:pPr>
        <w:rPr>
          <w:rFonts w:asciiTheme="minorBidi" w:hAnsiTheme="minorBidi" w:cs="Arial"/>
          <w:sz w:val="24"/>
          <w:szCs w:val="24"/>
          <w:rtl/>
        </w:rPr>
      </w:pPr>
      <w:r w:rsidRPr="007974DA">
        <w:rPr>
          <w:rFonts w:asciiTheme="minorBidi" w:hAnsiTheme="minorBidi" w:cs="Arial"/>
          <w:sz w:val="24"/>
          <w:szCs w:val="24"/>
          <w:rtl/>
        </w:rPr>
        <w:t>חזרתי לארץ בשנת 2007 ועבדתי בחברת ביופרמקס במשך 8 שנים כמנהל פרויקטים בהקמה של מפעל תרופות אומריקס בירושלים.</w:t>
      </w:r>
    </w:p>
    <w:p w14:paraId="08AFFA12" w14:textId="77777777" w:rsidR="007974DA" w:rsidRPr="007974DA" w:rsidRDefault="007974DA" w:rsidP="007974DA">
      <w:pPr>
        <w:rPr>
          <w:rFonts w:asciiTheme="minorBidi" w:hAnsiTheme="minorBidi" w:cs="Arial"/>
          <w:sz w:val="24"/>
          <w:szCs w:val="24"/>
          <w:rtl/>
        </w:rPr>
      </w:pPr>
      <w:r w:rsidRPr="007974DA">
        <w:rPr>
          <w:rFonts w:asciiTheme="minorBidi" w:hAnsiTheme="minorBidi" w:cs="Arial"/>
          <w:sz w:val="24"/>
          <w:szCs w:val="24"/>
          <w:rtl/>
        </w:rPr>
        <w:t>אחכ עברתי לסין והקמתי תחנה תרמו סולרית במשך 3 שנים כסמנכל תפעול בחברת הליופוקוס</w:t>
      </w:r>
    </w:p>
    <w:p w14:paraId="791FCD89" w14:textId="62193D68" w:rsidR="00882B2E" w:rsidRPr="0051759F" w:rsidRDefault="007974DA" w:rsidP="007974DA">
      <w:pPr>
        <w:rPr>
          <w:rFonts w:asciiTheme="minorBidi" w:hAnsiTheme="minorBidi" w:cs="Arial"/>
          <w:sz w:val="24"/>
          <w:szCs w:val="24"/>
        </w:rPr>
      </w:pPr>
      <w:r w:rsidRPr="007974DA">
        <w:rPr>
          <w:rFonts w:asciiTheme="minorBidi" w:hAnsiTheme="minorBidi" w:cs="Arial"/>
          <w:sz w:val="24"/>
          <w:szCs w:val="24"/>
          <w:rtl/>
        </w:rPr>
        <w:t>בשנת 2018 התחלתי לעבוד בחברת אינסופקו בתפיקד מנכל החברה.</w:t>
      </w:r>
    </w:p>
    <w:sectPr w:rsidR="00882B2E" w:rsidRPr="0051759F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27753"/>
    <w:rsid w:val="000537D8"/>
    <w:rsid w:val="00067D47"/>
    <w:rsid w:val="000A6BBD"/>
    <w:rsid w:val="000D5509"/>
    <w:rsid w:val="000E355B"/>
    <w:rsid w:val="001648E6"/>
    <w:rsid w:val="002C25EB"/>
    <w:rsid w:val="00320B2D"/>
    <w:rsid w:val="003560A8"/>
    <w:rsid w:val="003B19E3"/>
    <w:rsid w:val="003F21F5"/>
    <w:rsid w:val="004233A7"/>
    <w:rsid w:val="00517354"/>
    <w:rsid w:val="0051759F"/>
    <w:rsid w:val="005413A2"/>
    <w:rsid w:val="005714F9"/>
    <w:rsid w:val="005D4688"/>
    <w:rsid w:val="00623D47"/>
    <w:rsid w:val="00624AFF"/>
    <w:rsid w:val="006657C2"/>
    <w:rsid w:val="006857D9"/>
    <w:rsid w:val="006C524E"/>
    <w:rsid w:val="00760903"/>
    <w:rsid w:val="007974DA"/>
    <w:rsid w:val="007E178B"/>
    <w:rsid w:val="00882B2E"/>
    <w:rsid w:val="00894CE8"/>
    <w:rsid w:val="00917C7B"/>
    <w:rsid w:val="009E664B"/>
    <w:rsid w:val="009F4CCB"/>
    <w:rsid w:val="00AA7D8D"/>
    <w:rsid w:val="00AD5A2E"/>
    <w:rsid w:val="00B43A71"/>
    <w:rsid w:val="00B87FDD"/>
    <w:rsid w:val="00C21557"/>
    <w:rsid w:val="00CC2DD4"/>
    <w:rsid w:val="00D070BA"/>
    <w:rsid w:val="00D64B75"/>
    <w:rsid w:val="00EB62A8"/>
    <w:rsid w:val="00EE7FEC"/>
    <w:rsid w:val="00EF201F"/>
    <w:rsid w:val="00EF4794"/>
    <w:rsid w:val="00F61F16"/>
    <w:rsid w:val="00F85C71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0A6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RIK@INSUPCO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27</cp:revision>
  <dcterms:created xsi:type="dcterms:W3CDTF">2023-04-11T10:51:00Z</dcterms:created>
  <dcterms:modified xsi:type="dcterms:W3CDTF">2024-09-16T14:55:00Z</dcterms:modified>
</cp:coreProperties>
</file>