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2626BDB6"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8F6498">
        <w:rPr>
          <w:rFonts w:asciiTheme="minorBidi" w:hAnsiTheme="minorBidi"/>
          <w:b/>
          <w:bCs/>
          <w:sz w:val="24"/>
          <w:szCs w:val="24"/>
        </w:rPr>
        <w:t>60</w:t>
      </w:r>
      <w:r w:rsidR="00C13807">
        <w:rPr>
          <w:rFonts w:asciiTheme="minorBidi" w:hAnsiTheme="minorBidi"/>
          <w:b/>
          <w:bCs/>
          <w:sz w:val="24"/>
          <w:szCs w:val="24"/>
        </w:rPr>
        <w:t>8</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42D106DB" w14:textId="77777777" w:rsidR="00D358D5" w:rsidRDefault="00D358D5" w:rsidP="00F90698">
      <w:pPr>
        <w:bidi w:val="0"/>
        <w:jc w:val="center"/>
        <w:rPr>
          <w:rFonts w:asciiTheme="minorBidi" w:hAnsiTheme="minorBidi"/>
          <w:b/>
          <w:bCs/>
          <w:sz w:val="24"/>
          <w:szCs w:val="24"/>
          <w:rtl/>
        </w:rPr>
      </w:pPr>
      <w:r w:rsidRPr="00D358D5">
        <w:rPr>
          <w:rFonts w:asciiTheme="minorBidi" w:hAnsiTheme="minorBidi"/>
          <w:b/>
          <w:bCs/>
          <w:sz w:val="24"/>
          <w:szCs w:val="24"/>
        </w:rPr>
        <w:t>Infrastructures and Technologies for EV Charging</w:t>
      </w:r>
    </w:p>
    <w:p w14:paraId="73E21484" w14:textId="433AD382" w:rsidR="00C13807" w:rsidRDefault="00C13807" w:rsidP="00D358D5">
      <w:pPr>
        <w:bidi w:val="0"/>
        <w:jc w:val="center"/>
        <w:rPr>
          <w:rFonts w:asciiTheme="minorBidi" w:hAnsiTheme="minorBidi"/>
          <w:b/>
          <w:bCs/>
          <w:sz w:val="24"/>
          <w:szCs w:val="24"/>
        </w:rPr>
      </w:pPr>
      <w:r w:rsidRPr="00C13807">
        <w:rPr>
          <w:rFonts w:asciiTheme="minorBidi" w:hAnsiTheme="minorBidi"/>
          <w:b/>
          <w:bCs/>
          <w:sz w:val="24"/>
          <w:szCs w:val="24"/>
        </w:rPr>
        <w:t xml:space="preserve">String </w:t>
      </w:r>
      <w:r>
        <w:rPr>
          <w:rFonts w:asciiTheme="minorBidi" w:hAnsiTheme="minorBidi"/>
          <w:b/>
          <w:bCs/>
          <w:sz w:val="24"/>
          <w:szCs w:val="24"/>
        </w:rPr>
        <w:t>B</w:t>
      </w:r>
      <w:r w:rsidRPr="00C13807">
        <w:rPr>
          <w:rFonts w:asciiTheme="minorBidi" w:hAnsiTheme="minorBidi"/>
          <w:b/>
          <w:bCs/>
          <w:sz w:val="24"/>
          <w:szCs w:val="24"/>
        </w:rPr>
        <w:t xml:space="preserve">ased EV </w:t>
      </w:r>
      <w:r>
        <w:rPr>
          <w:rFonts w:asciiTheme="minorBidi" w:hAnsiTheme="minorBidi"/>
          <w:b/>
          <w:bCs/>
          <w:sz w:val="24"/>
          <w:szCs w:val="24"/>
        </w:rPr>
        <w:t>C</w:t>
      </w:r>
      <w:r w:rsidRPr="00C13807">
        <w:rPr>
          <w:rFonts w:asciiTheme="minorBidi" w:hAnsiTheme="minorBidi"/>
          <w:b/>
          <w:bCs/>
          <w:sz w:val="24"/>
          <w:szCs w:val="24"/>
        </w:rPr>
        <w:t xml:space="preserve">harging </w:t>
      </w:r>
      <w:r>
        <w:rPr>
          <w:rFonts w:asciiTheme="minorBidi" w:hAnsiTheme="minorBidi"/>
          <w:b/>
          <w:bCs/>
          <w:sz w:val="24"/>
          <w:szCs w:val="24"/>
        </w:rPr>
        <w:t>I</w:t>
      </w:r>
      <w:r w:rsidRPr="00C13807">
        <w:rPr>
          <w:rFonts w:asciiTheme="minorBidi" w:hAnsiTheme="minorBidi"/>
          <w:b/>
          <w:bCs/>
          <w:sz w:val="24"/>
          <w:szCs w:val="24"/>
        </w:rPr>
        <w:t xml:space="preserve">nfrastructure </w:t>
      </w:r>
      <w:r>
        <w:rPr>
          <w:rFonts w:asciiTheme="minorBidi" w:hAnsiTheme="minorBidi"/>
          <w:b/>
          <w:bCs/>
          <w:sz w:val="24"/>
          <w:szCs w:val="24"/>
        </w:rPr>
        <w:t>D</w:t>
      </w:r>
      <w:r w:rsidRPr="00C13807">
        <w:rPr>
          <w:rFonts w:asciiTheme="minorBidi" w:hAnsiTheme="minorBidi"/>
          <w:b/>
          <w:bCs/>
          <w:sz w:val="24"/>
          <w:szCs w:val="24"/>
        </w:rPr>
        <w:t xml:space="preserve">esign </w:t>
      </w:r>
      <w:r>
        <w:rPr>
          <w:rFonts w:asciiTheme="minorBidi" w:hAnsiTheme="minorBidi"/>
          <w:b/>
          <w:bCs/>
          <w:sz w:val="24"/>
          <w:szCs w:val="24"/>
        </w:rPr>
        <w:t>P</w:t>
      </w:r>
      <w:r w:rsidRPr="00C13807">
        <w:rPr>
          <w:rFonts w:asciiTheme="minorBidi" w:hAnsiTheme="minorBidi"/>
          <w:b/>
          <w:bCs/>
          <w:sz w:val="24"/>
          <w:szCs w:val="24"/>
        </w:rPr>
        <w:t>rinciples</w:t>
      </w:r>
    </w:p>
    <w:p w14:paraId="4AF3AA0A" w14:textId="77777777" w:rsidR="00C13807" w:rsidRDefault="00C13807" w:rsidP="008F6498">
      <w:pPr>
        <w:bidi w:val="0"/>
        <w:jc w:val="center"/>
        <w:rPr>
          <w:rFonts w:asciiTheme="minorBidi" w:hAnsiTheme="minorBidi" w:cs="Arial"/>
          <w:b/>
          <w:bCs/>
          <w:sz w:val="24"/>
          <w:szCs w:val="24"/>
        </w:rPr>
      </w:pPr>
      <w:r w:rsidRPr="00C13807">
        <w:rPr>
          <w:rFonts w:asciiTheme="minorBidi" w:hAnsiTheme="minorBidi" w:cs="Arial"/>
          <w:b/>
          <w:bCs/>
          <w:sz w:val="24"/>
          <w:szCs w:val="24"/>
          <w:rtl/>
        </w:rPr>
        <w:t>תכנון מבוסס פסי צבירה וניהול אנרגיה להקטנת עלויות</w:t>
      </w:r>
      <w:r w:rsidRPr="00C13807">
        <w:rPr>
          <w:rFonts w:asciiTheme="minorBidi" w:hAnsiTheme="minorBidi" w:cs="Arial"/>
          <w:b/>
          <w:bCs/>
          <w:sz w:val="24"/>
          <w:szCs w:val="24"/>
        </w:rPr>
        <w:t xml:space="preserve"> </w:t>
      </w:r>
    </w:p>
    <w:p w14:paraId="7F6EE719" w14:textId="41B43494" w:rsidR="00C13807" w:rsidRDefault="00C13807" w:rsidP="008C738F">
      <w:pPr>
        <w:bidi w:val="0"/>
        <w:jc w:val="center"/>
        <w:rPr>
          <w:rFonts w:asciiTheme="minorBidi" w:hAnsiTheme="minorBidi" w:cs="Arial"/>
          <w:b/>
          <w:bCs/>
          <w:sz w:val="24"/>
          <w:szCs w:val="24"/>
        </w:rPr>
      </w:pPr>
      <w:r w:rsidRPr="00C13807">
        <w:rPr>
          <w:rFonts w:asciiTheme="minorBidi" w:hAnsiTheme="minorBidi" w:cs="Arial"/>
          <w:b/>
          <w:bCs/>
          <w:sz w:val="24"/>
          <w:szCs w:val="24"/>
        </w:rPr>
        <w:t>Doron Weinstein</w:t>
      </w:r>
      <w:r w:rsidR="00887BB4">
        <w:rPr>
          <w:rFonts w:asciiTheme="minorBidi" w:hAnsiTheme="minorBidi" w:cs="Arial"/>
          <w:b/>
          <w:bCs/>
          <w:sz w:val="24"/>
          <w:szCs w:val="24"/>
        </w:rPr>
        <w:t xml:space="preserve"> </w:t>
      </w:r>
      <w:r w:rsidR="00887BB4" w:rsidRPr="00887BB4">
        <w:rPr>
          <w:rFonts w:asciiTheme="minorBidi" w:hAnsiTheme="minorBidi" w:cs="Arial"/>
          <w:b/>
          <w:bCs/>
          <w:sz w:val="24"/>
          <w:szCs w:val="24"/>
        </w:rPr>
        <w:t>Gefen</w:t>
      </w:r>
    </w:p>
    <w:p w14:paraId="268D571E" w14:textId="3A035FD8" w:rsidR="00857C7B" w:rsidRPr="00857C7B" w:rsidRDefault="00C13807" w:rsidP="00C13807">
      <w:pPr>
        <w:bidi w:val="0"/>
        <w:jc w:val="center"/>
        <w:rPr>
          <w:rFonts w:asciiTheme="minorBidi" w:eastAsia="Times New Roman" w:hAnsiTheme="minorBidi" w:cs="Arial"/>
        </w:rPr>
      </w:pPr>
      <w:r w:rsidRPr="00C13807">
        <w:rPr>
          <w:rFonts w:asciiTheme="minorBidi" w:eastAsia="Times New Roman" w:hAnsiTheme="minorBidi" w:cs="Arial"/>
        </w:rPr>
        <w:t>FM Engineering</w:t>
      </w:r>
      <w:r w:rsidR="008F6498">
        <w:rPr>
          <w:rFonts w:asciiTheme="minorBidi" w:eastAsia="Times New Roman" w:hAnsiTheme="minorBidi" w:cs="Arial"/>
        </w:rPr>
        <w:t>, Israel</w:t>
      </w:r>
    </w:p>
    <w:p w14:paraId="21E7CFE8" w14:textId="7541BFD8" w:rsidR="00F90698" w:rsidRPr="00F90698" w:rsidRDefault="00C13807" w:rsidP="00857C7B">
      <w:pPr>
        <w:bidi w:val="0"/>
        <w:jc w:val="center"/>
        <w:rPr>
          <w:rFonts w:asciiTheme="minorBidi" w:hAnsiTheme="minorBidi"/>
        </w:rPr>
      </w:pPr>
      <w:hyperlink r:id="rId4" w:history="1">
        <w:r w:rsidRPr="00C13807">
          <w:rPr>
            <w:rStyle w:val="Hyperlink"/>
            <w:rFonts w:asciiTheme="minorBidi" w:hAnsiTheme="minorBidi"/>
          </w:rPr>
          <w:t>doron@fm-eng.co.il</w:t>
        </w:r>
      </w:hyperlink>
      <w:r>
        <w:t xml:space="preserve"> </w:t>
      </w:r>
      <w:r w:rsidR="008C738F">
        <w:t xml:space="preserve"> </w:t>
      </w:r>
      <w:r w:rsidR="00F90698">
        <w:rPr>
          <w:rFonts w:asciiTheme="minorBidi" w:hAnsiTheme="minorBidi"/>
        </w:rPr>
        <w:t xml:space="preserve"> </w:t>
      </w:r>
      <w:r w:rsidRPr="00C13807">
        <w:rPr>
          <w:rFonts w:asciiTheme="minorBidi" w:hAnsiTheme="minorBidi"/>
        </w:rPr>
        <w:t>054-9373055</w:t>
      </w:r>
    </w:p>
    <w:p w14:paraId="16F82894" w14:textId="7D1A0E7E" w:rsidR="0051013D" w:rsidRPr="0051013D" w:rsidRDefault="00C13807" w:rsidP="00C13807">
      <w:pPr>
        <w:rPr>
          <w:rFonts w:asciiTheme="minorBidi" w:hAnsiTheme="minorBidi"/>
          <w:sz w:val="24"/>
          <w:szCs w:val="24"/>
        </w:rPr>
      </w:pPr>
      <w:r w:rsidRPr="00C13807">
        <w:rPr>
          <w:rFonts w:asciiTheme="minorBidi" w:eastAsia="Times New Roman" w:hAnsiTheme="minorBidi" w:cs="Arial"/>
          <w:sz w:val="24"/>
          <w:szCs w:val="24"/>
          <w:rtl/>
        </w:rPr>
        <w:t>שימוש בפסי צבירה, או סטרינגים, המשולב בניהול אנרגטי מתקדם יכול להביא להפחתת עלויות הקמת התשתית בסדרי גודל ובנוסף להפחתת עלויות התפעול השוטף. במצגת נסקור אופציות תכנוניות של מספר פרוייקטים גדולים שתוכננו והחסכון שהושג תוך שימוש בתכננות מתקדם זה.</w:t>
      </w:r>
    </w:p>
    <w:p w14:paraId="05FB38D9" w14:textId="09C41095" w:rsidR="00C13807" w:rsidRPr="00C13807" w:rsidRDefault="00C13807" w:rsidP="00C13807">
      <w:pPr>
        <w:jc w:val="right"/>
        <w:rPr>
          <w:rFonts w:asciiTheme="minorBidi" w:hAnsiTheme="minorBidi"/>
          <w:sz w:val="24"/>
          <w:szCs w:val="24"/>
        </w:rPr>
      </w:pPr>
      <w:r w:rsidRPr="00C13807">
        <w:rPr>
          <w:rFonts w:asciiTheme="minorBidi" w:hAnsiTheme="minorBidi"/>
          <w:noProof/>
          <w:sz w:val="24"/>
          <w:szCs w:val="24"/>
        </w:rPr>
        <w:drawing>
          <wp:inline distT="0" distB="0" distL="0" distR="0" wp14:anchorId="1F6522F8" wp14:editId="7EFBF30E">
            <wp:extent cx="2141997" cy="2314575"/>
            <wp:effectExtent l="0" t="0" r="0" b="0"/>
            <wp:docPr id="206363089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001" cy="2315660"/>
                    </a:xfrm>
                    <a:prstGeom prst="rect">
                      <a:avLst/>
                    </a:prstGeom>
                    <a:noFill/>
                    <a:ln>
                      <a:noFill/>
                    </a:ln>
                  </pic:spPr>
                </pic:pic>
              </a:graphicData>
            </a:graphic>
          </wp:inline>
        </w:drawing>
      </w:r>
    </w:p>
    <w:p w14:paraId="6593DD0F" w14:textId="77777777" w:rsidR="00AB14D4" w:rsidRPr="00AB14D4" w:rsidRDefault="00AB14D4" w:rsidP="00C13807">
      <w:pPr>
        <w:jc w:val="right"/>
        <w:rPr>
          <w:rFonts w:asciiTheme="minorBidi" w:hAnsiTheme="minorBidi"/>
          <w:sz w:val="24"/>
          <w:szCs w:val="24"/>
          <w:rtl/>
        </w:rPr>
      </w:pPr>
    </w:p>
    <w:p w14:paraId="791FCD89" w14:textId="614AD650" w:rsidR="00882B2E" w:rsidRPr="0051013D" w:rsidRDefault="00C13807" w:rsidP="00C13807">
      <w:pPr>
        <w:rPr>
          <w:rFonts w:ascii="Arial" w:eastAsia="Times New Roman" w:hAnsi="Arial" w:cs="Arial"/>
          <w:color w:val="4C4C4C"/>
          <w:sz w:val="24"/>
          <w:szCs w:val="24"/>
        </w:rPr>
      </w:pPr>
      <w:r w:rsidRPr="00C13807">
        <w:rPr>
          <w:rFonts w:ascii="Arial" w:eastAsia="Times New Roman" w:hAnsi="Arial" w:cs="Arial"/>
          <w:color w:val="4C4C4C"/>
          <w:sz w:val="24"/>
          <w:szCs w:val="24"/>
          <w:rtl/>
        </w:rPr>
        <w:t xml:space="preserve">דורון </w:t>
      </w:r>
      <w:r w:rsidR="00BB6F2F" w:rsidRPr="00BB6F2F">
        <w:rPr>
          <w:rFonts w:ascii="Arial" w:eastAsia="Times New Roman" w:hAnsi="Arial" w:cs="Arial"/>
          <w:color w:val="4C4C4C"/>
          <w:sz w:val="24"/>
          <w:szCs w:val="24"/>
          <w:rtl/>
        </w:rPr>
        <w:t>וינשטיין גפן</w:t>
      </w:r>
      <w:r w:rsidR="00BB6F2F">
        <w:rPr>
          <w:rFonts w:ascii="Arial" w:eastAsia="Times New Roman" w:hAnsi="Arial" w:cs="Arial"/>
          <w:color w:val="4C4C4C"/>
          <w:sz w:val="24"/>
          <w:szCs w:val="24"/>
        </w:rPr>
        <w:t xml:space="preserve"> </w:t>
      </w:r>
      <w:r w:rsidRPr="00C13807">
        <w:rPr>
          <w:rFonts w:ascii="Arial" w:eastAsia="Times New Roman" w:hAnsi="Arial" w:cs="Arial"/>
          <w:color w:val="4C4C4C"/>
          <w:sz w:val="24"/>
          <w:szCs w:val="24"/>
          <w:rtl/>
        </w:rPr>
        <w:t>הוא המנכ״ל והבעלית של חברת אפ-אם הנדסה ומומחה בתחום תכנון חשמלי של תשתית לטעינת רכבים חשמליים</w:t>
      </w:r>
    </w:p>
    <w:sectPr w:rsidR="00882B2E" w:rsidRPr="0051013D"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A6BBD"/>
    <w:rsid w:val="000D5509"/>
    <w:rsid w:val="000E355B"/>
    <w:rsid w:val="001648E6"/>
    <w:rsid w:val="001F459C"/>
    <w:rsid w:val="00242FC2"/>
    <w:rsid w:val="00270F2B"/>
    <w:rsid w:val="002C25EB"/>
    <w:rsid w:val="002E696F"/>
    <w:rsid w:val="00320B2D"/>
    <w:rsid w:val="003560A8"/>
    <w:rsid w:val="004233A7"/>
    <w:rsid w:val="004D4DFE"/>
    <w:rsid w:val="0051013D"/>
    <w:rsid w:val="00517354"/>
    <w:rsid w:val="0051759F"/>
    <w:rsid w:val="005413A2"/>
    <w:rsid w:val="005714F9"/>
    <w:rsid w:val="005D4688"/>
    <w:rsid w:val="00623D47"/>
    <w:rsid w:val="00624AFF"/>
    <w:rsid w:val="006657C2"/>
    <w:rsid w:val="006857D9"/>
    <w:rsid w:val="006B4906"/>
    <w:rsid w:val="006C524E"/>
    <w:rsid w:val="00720060"/>
    <w:rsid w:val="00760903"/>
    <w:rsid w:val="007E178B"/>
    <w:rsid w:val="00857C7B"/>
    <w:rsid w:val="00882B2E"/>
    <w:rsid w:val="00887BB4"/>
    <w:rsid w:val="00894CE8"/>
    <w:rsid w:val="008C738F"/>
    <w:rsid w:val="008F6498"/>
    <w:rsid w:val="0091219D"/>
    <w:rsid w:val="00917C7B"/>
    <w:rsid w:val="009E664B"/>
    <w:rsid w:val="009F4CCB"/>
    <w:rsid w:val="00A32048"/>
    <w:rsid w:val="00A404D9"/>
    <w:rsid w:val="00AA7D8D"/>
    <w:rsid w:val="00AB14D4"/>
    <w:rsid w:val="00AD5A2E"/>
    <w:rsid w:val="00B43A71"/>
    <w:rsid w:val="00B87FDD"/>
    <w:rsid w:val="00BB6F2F"/>
    <w:rsid w:val="00C13807"/>
    <w:rsid w:val="00C21557"/>
    <w:rsid w:val="00C37363"/>
    <w:rsid w:val="00CC2DD4"/>
    <w:rsid w:val="00D070BA"/>
    <w:rsid w:val="00D224C1"/>
    <w:rsid w:val="00D358D5"/>
    <w:rsid w:val="00D64B75"/>
    <w:rsid w:val="00DB60C4"/>
    <w:rsid w:val="00E54082"/>
    <w:rsid w:val="00EB62A8"/>
    <w:rsid w:val="00EE7FEC"/>
    <w:rsid w:val="00EF201F"/>
    <w:rsid w:val="00EF4794"/>
    <w:rsid w:val="00F61F16"/>
    <w:rsid w:val="00F85C71"/>
    <w:rsid w:val="00F90698"/>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7793">
      <w:bodyDiv w:val="1"/>
      <w:marLeft w:val="0"/>
      <w:marRight w:val="0"/>
      <w:marTop w:val="0"/>
      <w:marBottom w:val="0"/>
      <w:divBdr>
        <w:top w:val="none" w:sz="0" w:space="0" w:color="auto"/>
        <w:left w:val="none" w:sz="0" w:space="0" w:color="auto"/>
        <w:bottom w:val="none" w:sz="0" w:space="0" w:color="auto"/>
        <w:right w:val="none" w:sz="0" w:space="0" w:color="auto"/>
      </w:divBdr>
    </w:div>
    <w:div w:id="254628725">
      <w:bodyDiv w:val="1"/>
      <w:marLeft w:val="0"/>
      <w:marRight w:val="0"/>
      <w:marTop w:val="0"/>
      <w:marBottom w:val="0"/>
      <w:divBdr>
        <w:top w:val="none" w:sz="0" w:space="0" w:color="auto"/>
        <w:left w:val="none" w:sz="0" w:space="0" w:color="auto"/>
        <w:bottom w:val="none" w:sz="0" w:space="0" w:color="auto"/>
        <w:right w:val="none" w:sz="0" w:space="0" w:color="auto"/>
      </w:divBdr>
    </w:div>
    <w:div w:id="672806767">
      <w:bodyDiv w:val="1"/>
      <w:marLeft w:val="0"/>
      <w:marRight w:val="0"/>
      <w:marTop w:val="0"/>
      <w:marBottom w:val="0"/>
      <w:divBdr>
        <w:top w:val="none" w:sz="0" w:space="0" w:color="auto"/>
        <w:left w:val="none" w:sz="0" w:space="0" w:color="auto"/>
        <w:bottom w:val="none" w:sz="0" w:space="0" w:color="auto"/>
        <w:right w:val="none" w:sz="0" w:space="0" w:color="auto"/>
      </w:divBdr>
    </w:div>
    <w:div w:id="893547251">
      <w:bodyDiv w:val="1"/>
      <w:marLeft w:val="0"/>
      <w:marRight w:val="0"/>
      <w:marTop w:val="0"/>
      <w:marBottom w:val="0"/>
      <w:divBdr>
        <w:top w:val="none" w:sz="0" w:space="0" w:color="auto"/>
        <w:left w:val="none" w:sz="0" w:space="0" w:color="auto"/>
        <w:bottom w:val="none" w:sz="0" w:space="0" w:color="auto"/>
        <w:right w:val="none" w:sz="0" w:space="0" w:color="auto"/>
      </w:divBdr>
    </w:div>
    <w:div w:id="973021907">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159426404">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37570416">
      <w:bodyDiv w:val="1"/>
      <w:marLeft w:val="0"/>
      <w:marRight w:val="0"/>
      <w:marTop w:val="0"/>
      <w:marBottom w:val="0"/>
      <w:divBdr>
        <w:top w:val="none" w:sz="0" w:space="0" w:color="auto"/>
        <w:left w:val="none" w:sz="0" w:space="0" w:color="auto"/>
        <w:bottom w:val="none" w:sz="0" w:space="0" w:color="auto"/>
        <w:right w:val="none" w:sz="0" w:space="0" w:color="auto"/>
      </w:divBdr>
    </w:div>
    <w:div w:id="1842157367">
      <w:bodyDiv w:val="1"/>
      <w:marLeft w:val="0"/>
      <w:marRight w:val="0"/>
      <w:marTop w:val="0"/>
      <w:marBottom w:val="0"/>
      <w:divBdr>
        <w:top w:val="none" w:sz="0" w:space="0" w:color="auto"/>
        <w:left w:val="none" w:sz="0" w:space="0" w:color="auto"/>
        <w:bottom w:val="none" w:sz="0" w:space="0" w:color="auto"/>
        <w:right w:val="none" w:sz="0" w:space="0" w:color="auto"/>
      </w:divBdr>
    </w:div>
    <w:div w:id="1900435558">
      <w:bodyDiv w:val="1"/>
      <w:marLeft w:val="0"/>
      <w:marRight w:val="0"/>
      <w:marTop w:val="0"/>
      <w:marBottom w:val="0"/>
      <w:divBdr>
        <w:top w:val="none" w:sz="0" w:space="0" w:color="auto"/>
        <w:left w:val="none" w:sz="0" w:space="0" w:color="auto"/>
        <w:bottom w:val="none" w:sz="0" w:space="0" w:color="auto"/>
        <w:right w:val="none" w:sz="0" w:space="0" w:color="auto"/>
      </w:divBdr>
    </w:div>
    <w:div w:id="1988121596">
      <w:bodyDiv w:val="1"/>
      <w:marLeft w:val="0"/>
      <w:marRight w:val="0"/>
      <w:marTop w:val="0"/>
      <w:marBottom w:val="0"/>
      <w:divBdr>
        <w:top w:val="none" w:sz="0" w:space="0" w:color="auto"/>
        <w:left w:val="none" w:sz="0" w:space="0" w:color="auto"/>
        <w:bottom w:val="none" w:sz="0" w:space="0" w:color="auto"/>
        <w:right w:val="none" w:sz="0" w:space="0" w:color="auto"/>
      </w:divBdr>
    </w:div>
    <w:div w:id="2045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oron@fm-eng.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97</Words>
  <Characters>554</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44</cp:revision>
  <dcterms:created xsi:type="dcterms:W3CDTF">2023-04-11T10:51:00Z</dcterms:created>
  <dcterms:modified xsi:type="dcterms:W3CDTF">2024-09-15T10:02:00Z</dcterms:modified>
</cp:coreProperties>
</file>